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B8" w:rsidRPr="0025255A" w:rsidRDefault="008454B8" w:rsidP="007664C1">
      <w:pPr>
        <w:tabs>
          <w:tab w:val="left" w:pos="570"/>
        </w:tabs>
        <w:rPr>
          <w:rFonts w:ascii="Times New Roman" w:hAnsi="Times New Roman" w:cs="Times New Roman"/>
          <w:sz w:val="24"/>
          <w:szCs w:val="24"/>
        </w:rPr>
      </w:pPr>
      <w:r w:rsidRPr="0025255A">
        <w:rPr>
          <w:rFonts w:ascii="Times New Roman" w:hAnsi="Times New Roman" w:cs="Times New Roman"/>
          <w:sz w:val="24"/>
          <w:szCs w:val="24"/>
        </w:rPr>
        <w:t xml:space="preserve">Аннотация к рабочей программе </w:t>
      </w:r>
    </w:p>
    <w:p w:rsidR="008454B8" w:rsidRPr="0025255A" w:rsidRDefault="008454B8" w:rsidP="007664C1">
      <w:pPr>
        <w:tabs>
          <w:tab w:val="left" w:pos="570"/>
        </w:tabs>
        <w:jc w:val="center"/>
        <w:rPr>
          <w:rFonts w:ascii="Times New Roman" w:hAnsi="Times New Roman" w:cs="Times New Roman"/>
          <w:sz w:val="24"/>
          <w:szCs w:val="24"/>
        </w:rPr>
      </w:pPr>
      <w:r w:rsidRPr="0025255A">
        <w:rPr>
          <w:rFonts w:ascii="Times New Roman" w:hAnsi="Times New Roman" w:cs="Times New Roman"/>
          <w:sz w:val="24"/>
          <w:szCs w:val="24"/>
        </w:rPr>
        <w:t>«Русский язык.</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8454B8" w:rsidRPr="005333E0">
        <w:tc>
          <w:tcPr>
            <w:tcW w:w="294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 xml:space="preserve">Предмет </w:t>
            </w:r>
          </w:p>
        </w:tc>
        <w:tc>
          <w:tcPr>
            <w:tcW w:w="666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 xml:space="preserve">  Русский язык</w:t>
            </w:r>
          </w:p>
          <w:p w:rsidR="008454B8" w:rsidRPr="005333E0" w:rsidRDefault="008454B8" w:rsidP="00057063">
            <w:pPr>
              <w:tabs>
                <w:tab w:val="left" w:pos="570"/>
              </w:tabs>
              <w:jc w:val="both"/>
              <w:rPr>
                <w:rFonts w:ascii="Times New Roman" w:hAnsi="Times New Roman" w:cs="Times New Roman"/>
                <w:sz w:val="24"/>
                <w:szCs w:val="24"/>
              </w:rPr>
            </w:pPr>
          </w:p>
        </w:tc>
      </w:tr>
      <w:tr w:rsidR="008454B8" w:rsidRPr="005333E0">
        <w:tc>
          <w:tcPr>
            <w:tcW w:w="294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Класс</w:t>
            </w:r>
          </w:p>
        </w:tc>
        <w:tc>
          <w:tcPr>
            <w:tcW w:w="666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6класс</w:t>
            </w:r>
          </w:p>
        </w:tc>
      </w:tr>
      <w:tr w:rsidR="008454B8" w:rsidRPr="005333E0">
        <w:tc>
          <w:tcPr>
            <w:tcW w:w="294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Нормативные документы</w:t>
            </w:r>
          </w:p>
        </w:tc>
        <w:tc>
          <w:tcPr>
            <w:tcW w:w="6663" w:type="dxa"/>
          </w:tcPr>
          <w:p w:rsidR="008454B8" w:rsidRDefault="008454B8" w:rsidP="00BA49BC">
            <w:pPr>
              <w:pStyle w:val="BodyText"/>
              <w:widowControl w:val="0"/>
              <w:numPr>
                <w:ilvl w:val="0"/>
                <w:numId w:val="1"/>
              </w:numPr>
              <w:tabs>
                <w:tab w:val="left" w:pos="-180"/>
              </w:tabs>
              <w:spacing w:after="0" w:line="262" w:lineRule="auto"/>
              <w:jc w:val="both"/>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8454B8" w:rsidRPr="005333E0" w:rsidRDefault="008454B8" w:rsidP="007664C1">
            <w:pPr>
              <w:pStyle w:val="ListParagraph"/>
              <w:numPr>
                <w:ilvl w:val="0"/>
                <w:numId w:val="1"/>
              </w:numPr>
              <w:spacing w:after="0" w:line="240" w:lineRule="auto"/>
              <w:ind w:left="176" w:firstLine="0"/>
              <w:jc w:val="both"/>
              <w:rPr>
                <w:rFonts w:ascii="Times New Roman" w:hAnsi="Times New Roman" w:cs="Times New Roman"/>
                <w:sz w:val="24"/>
                <w:szCs w:val="24"/>
              </w:rPr>
            </w:pPr>
            <w:r w:rsidRPr="005333E0">
              <w:rPr>
                <w:rFonts w:ascii="Times New Roman" w:hAnsi="Times New Roman" w:cs="Times New Roman"/>
                <w:sz w:val="24"/>
                <w:szCs w:val="24"/>
              </w:rPr>
              <w:t>Основная образовательная программа основного общего образования МОУ Новобелоярская СШ.</w:t>
            </w:r>
          </w:p>
          <w:p w:rsidR="008454B8" w:rsidRPr="0025255A" w:rsidRDefault="008454B8" w:rsidP="007664C1">
            <w:pPr>
              <w:pStyle w:val="NormalWeb"/>
              <w:numPr>
                <w:ilvl w:val="0"/>
                <w:numId w:val="1"/>
              </w:numPr>
              <w:spacing w:after="0" w:line="240" w:lineRule="auto"/>
              <w:ind w:left="176" w:firstLine="0"/>
              <w:jc w:val="both"/>
            </w:pPr>
            <w:r w:rsidRPr="0025255A">
              <w:t xml:space="preserve">Учебный план МОУ Новобелоярской СШ </w:t>
            </w:r>
          </w:p>
          <w:p w:rsidR="008454B8" w:rsidRPr="0025255A" w:rsidRDefault="008454B8" w:rsidP="00057063">
            <w:pPr>
              <w:pStyle w:val="NormalWeb"/>
              <w:spacing w:after="0" w:line="240" w:lineRule="auto"/>
              <w:ind w:left="176"/>
              <w:jc w:val="both"/>
            </w:pPr>
          </w:p>
        </w:tc>
      </w:tr>
      <w:tr w:rsidR="008454B8" w:rsidRPr="005333E0">
        <w:trPr>
          <w:trHeight w:val="3318"/>
        </w:trPr>
        <w:tc>
          <w:tcPr>
            <w:tcW w:w="294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Учебно-методический комплекс</w:t>
            </w:r>
          </w:p>
        </w:tc>
        <w:tc>
          <w:tcPr>
            <w:tcW w:w="6663" w:type="dxa"/>
          </w:tcPr>
          <w:p w:rsidR="008454B8" w:rsidRPr="0025255A" w:rsidRDefault="008454B8" w:rsidP="00057063">
            <w:pPr>
              <w:pStyle w:val="NoSpacing"/>
              <w:ind w:firstLine="567"/>
              <w:jc w:val="both"/>
              <w:rPr>
                <w:rFonts w:ascii="Times New Roman" w:hAnsi="Times New Roman" w:cs="Times New Roman"/>
                <w:sz w:val="24"/>
                <w:szCs w:val="24"/>
              </w:rPr>
            </w:pPr>
            <w:r w:rsidRPr="0025255A">
              <w:rPr>
                <w:rFonts w:ascii="Times New Roman" w:hAnsi="Times New Roman" w:cs="Times New Roman"/>
                <w:sz w:val="24"/>
                <w:szCs w:val="24"/>
              </w:rPr>
              <w:t>1.Русский язык 6 класс. Учебник для общеобразовательных учреждений с приложением на электронном носителе. В 2 ч./Ладыженская Т.А., Баранов М.Т., Тростенцова Л.А. и др. ;науч.ред. Н.М.Шанский – М.: Просвещение, 20</w:t>
            </w:r>
            <w:r>
              <w:rPr>
                <w:rFonts w:ascii="Times New Roman" w:hAnsi="Times New Roman" w:cs="Times New Roman"/>
                <w:sz w:val="24"/>
                <w:szCs w:val="24"/>
              </w:rPr>
              <w:t>21</w:t>
            </w:r>
          </w:p>
          <w:p w:rsidR="008454B8" w:rsidRPr="0025255A" w:rsidRDefault="008454B8" w:rsidP="00057063">
            <w:pPr>
              <w:pStyle w:val="NoSpacing"/>
              <w:ind w:firstLine="567"/>
              <w:jc w:val="both"/>
              <w:rPr>
                <w:rFonts w:ascii="Times New Roman" w:hAnsi="Times New Roman" w:cs="Times New Roman"/>
                <w:sz w:val="24"/>
                <w:szCs w:val="24"/>
              </w:rPr>
            </w:pPr>
            <w:r w:rsidRPr="0025255A">
              <w:rPr>
                <w:rFonts w:ascii="Times New Roman" w:hAnsi="Times New Roman" w:cs="Times New Roman"/>
                <w:sz w:val="24"/>
                <w:szCs w:val="24"/>
              </w:rPr>
              <w:t>.</w:t>
            </w:r>
          </w:p>
          <w:p w:rsidR="008454B8" w:rsidRPr="0025255A" w:rsidRDefault="008454B8" w:rsidP="00057063">
            <w:pPr>
              <w:pStyle w:val="NormalWeb"/>
              <w:spacing w:after="0"/>
              <w:ind w:left="318" w:firstLine="42"/>
            </w:pPr>
            <w:r w:rsidRPr="0025255A">
              <w:t xml:space="preserve">  2. Н.В.Егорова. Поурочные разработки по русскому языку. 6 класс: Методические советы. – М.: «Вако», 20</w:t>
            </w:r>
            <w:r>
              <w:t>21</w:t>
            </w:r>
            <w:r w:rsidRPr="0025255A">
              <w:t>г.</w:t>
            </w:r>
          </w:p>
          <w:p w:rsidR="008454B8" w:rsidRPr="005333E0" w:rsidRDefault="008454B8" w:rsidP="00057063">
            <w:pPr>
              <w:rPr>
                <w:rFonts w:ascii="Times New Roman" w:hAnsi="Times New Roman" w:cs="Times New Roman"/>
                <w:sz w:val="24"/>
                <w:szCs w:val="24"/>
              </w:rPr>
            </w:pPr>
            <w:r w:rsidRPr="005333E0">
              <w:rPr>
                <w:rFonts w:ascii="Times New Roman" w:hAnsi="Times New Roman" w:cs="Times New Roman"/>
                <w:sz w:val="24"/>
                <w:szCs w:val="24"/>
              </w:rPr>
              <w:t xml:space="preserve"> 3. Г.Богданова. Уроки русского языка в 6 классе. (Методические рекомендации по русскому языку. 6 класс) – М.: Просвещение, 20</w:t>
            </w:r>
            <w:r>
              <w:rPr>
                <w:rFonts w:ascii="Times New Roman" w:hAnsi="Times New Roman" w:cs="Times New Roman"/>
                <w:sz w:val="24"/>
                <w:szCs w:val="24"/>
              </w:rPr>
              <w:t>21</w:t>
            </w:r>
            <w:r w:rsidRPr="005333E0">
              <w:rPr>
                <w:rFonts w:ascii="Times New Roman" w:hAnsi="Times New Roman" w:cs="Times New Roman"/>
                <w:sz w:val="24"/>
                <w:szCs w:val="24"/>
              </w:rPr>
              <w:t>г.</w:t>
            </w:r>
          </w:p>
        </w:tc>
      </w:tr>
      <w:tr w:rsidR="008454B8" w:rsidRPr="005333E0">
        <w:tc>
          <w:tcPr>
            <w:tcW w:w="294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 xml:space="preserve"> Общая характеристика предмета</w:t>
            </w:r>
          </w:p>
        </w:tc>
        <w:tc>
          <w:tcPr>
            <w:tcW w:w="6663" w:type="dxa"/>
          </w:tcPr>
          <w:p w:rsidR="008454B8" w:rsidRPr="0025255A" w:rsidRDefault="008454B8" w:rsidP="00057063">
            <w:pPr>
              <w:pStyle w:val="Style2"/>
              <w:widowControl/>
              <w:spacing w:before="58" w:line="240" w:lineRule="auto"/>
              <w:ind w:left="346" w:right="5" w:firstLine="0"/>
              <w:rPr>
                <w:rStyle w:val="FontStyle17"/>
              </w:rPr>
            </w:pPr>
            <w:r w:rsidRPr="0025255A">
              <w:rPr>
                <w:rStyle w:val="FontStyle17"/>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авторы выстраивают обучение русскому языку в 6 классе на высоком, но доступном уровне трудности,</w:t>
            </w:r>
            <w:r w:rsidRPr="0025255A">
              <w:rPr>
                <w:rStyle w:val="FontStyle17"/>
              </w:rPr>
              <w:br/>
              <w:t xml:space="preserve">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обучающихся как средства их развития,  как основы для овладения учебным материалом. </w:t>
            </w:r>
          </w:p>
          <w:p w:rsidR="008454B8" w:rsidRPr="0025255A" w:rsidRDefault="008454B8" w:rsidP="00057063">
            <w:pPr>
              <w:pStyle w:val="Style2"/>
              <w:widowControl/>
              <w:spacing w:before="5" w:line="240" w:lineRule="auto"/>
              <w:ind w:left="336" w:right="10" w:firstLine="0"/>
              <w:rPr>
                <w:rStyle w:val="FontStyle17"/>
              </w:rPr>
            </w:pPr>
            <w:r w:rsidRPr="0025255A">
              <w:rPr>
                <w:rStyle w:val="FontStyle17"/>
              </w:rP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8454B8" w:rsidRPr="005333E0" w:rsidRDefault="008454B8" w:rsidP="00057063">
            <w:pPr>
              <w:pStyle w:val="ListParagraph"/>
              <w:ind w:left="0"/>
              <w:jc w:val="both"/>
              <w:rPr>
                <w:rFonts w:ascii="Times New Roman" w:hAnsi="Times New Roman" w:cs="Times New Roman"/>
                <w:sz w:val="24"/>
                <w:szCs w:val="24"/>
              </w:rPr>
            </w:pPr>
            <w:r w:rsidRPr="005333E0">
              <w:rPr>
                <w:rStyle w:val="FontStyle17"/>
                <w:sz w:val="24"/>
                <w:szCs w:val="24"/>
              </w:rPr>
              <w:t>Материал в программе подается с учетом возрастных возможностей учащихся.</w:t>
            </w:r>
          </w:p>
        </w:tc>
      </w:tr>
      <w:tr w:rsidR="008454B8" w:rsidRPr="005333E0">
        <w:tc>
          <w:tcPr>
            <w:tcW w:w="294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Место учебного предмета в учебном плане</w:t>
            </w:r>
          </w:p>
        </w:tc>
        <w:tc>
          <w:tcPr>
            <w:tcW w:w="6663" w:type="dxa"/>
          </w:tcPr>
          <w:p w:rsidR="008454B8" w:rsidRPr="005333E0" w:rsidRDefault="008454B8" w:rsidP="00057063">
            <w:pPr>
              <w:ind w:firstLine="709"/>
              <w:jc w:val="both"/>
              <w:rPr>
                <w:rFonts w:ascii="Times New Roman" w:hAnsi="Times New Roman" w:cs="Times New Roman"/>
                <w:sz w:val="24"/>
                <w:szCs w:val="24"/>
              </w:rPr>
            </w:pPr>
            <w:r w:rsidRPr="005333E0">
              <w:rPr>
                <w:rFonts w:ascii="Times New Roman" w:hAnsi="Times New Roman" w:cs="Times New Roman"/>
                <w:sz w:val="24"/>
                <w:szCs w:val="24"/>
              </w:rPr>
              <w:t xml:space="preserve">В учебном плане МОУ Новобелоярская СШ на изучение русского языка в  6классе запланировано 175 часов (5 ч. в неделю) с учётом количества учебных недель </w:t>
            </w:r>
          </w:p>
        </w:tc>
      </w:tr>
      <w:tr w:rsidR="008454B8" w:rsidRPr="005333E0">
        <w:tc>
          <w:tcPr>
            <w:tcW w:w="2943" w:type="dxa"/>
          </w:tcPr>
          <w:p w:rsidR="008454B8" w:rsidRPr="005333E0" w:rsidRDefault="008454B8" w:rsidP="00057063">
            <w:pPr>
              <w:tabs>
                <w:tab w:val="left" w:pos="570"/>
              </w:tabs>
              <w:jc w:val="both"/>
              <w:rPr>
                <w:rFonts w:ascii="Times New Roman" w:hAnsi="Times New Roman" w:cs="Times New Roman"/>
                <w:sz w:val="24"/>
                <w:szCs w:val="24"/>
              </w:rPr>
            </w:pPr>
            <w:r w:rsidRPr="005333E0">
              <w:rPr>
                <w:rFonts w:ascii="Times New Roman" w:hAnsi="Times New Roman" w:cs="Times New Roman"/>
                <w:sz w:val="24"/>
                <w:szCs w:val="24"/>
              </w:rPr>
              <w:t>Структура программы</w:t>
            </w:r>
          </w:p>
        </w:tc>
        <w:tc>
          <w:tcPr>
            <w:tcW w:w="6663" w:type="dxa"/>
          </w:tcPr>
          <w:p w:rsidR="008454B8" w:rsidRPr="005333E0" w:rsidRDefault="008454B8" w:rsidP="00057063">
            <w:pPr>
              <w:ind w:left="318"/>
              <w:rPr>
                <w:rFonts w:ascii="Times New Roman" w:hAnsi="Times New Roman" w:cs="Times New Roman"/>
                <w:sz w:val="24"/>
                <w:szCs w:val="24"/>
              </w:rPr>
            </w:pPr>
            <w:r w:rsidRPr="005333E0">
              <w:rPr>
                <w:rFonts w:ascii="Times New Roman" w:hAnsi="Times New Roman" w:cs="Times New Roman"/>
                <w:sz w:val="24"/>
                <w:szCs w:val="24"/>
                <w:lang w:val="en-US"/>
              </w:rPr>
              <w:t>I</w:t>
            </w:r>
            <w:r w:rsidRPr="005333E0">
              <w:rPr>
                <w:rFonts w:ascii="Times New Roman" w:hAnsi="Times New Roman" w:cs="Times New Roman"/>
                <w:sz w:val="24"/>
                <w:szCs w:val="24"/>
              </w:rPr>
              <w:t>.Титульный лист</w:t>
            </w:r>
          </w:p>
          <w:p w:rsidR="008454B8" w:rsidRPr="005333E0" w:rsidRDefault="008454B8" w:rsidP="00057063">
            <w:pPr>
              <w:rPr>
                <w:rFonts w:ascii="Times New Roman" w:hAnsi="Times New Roman" w:cs="Times New Roman"/>
                <w:sz w:val="24"/>
                <w:szCs w:val="24"/>
              </w:rPr>
            </w:pPr>
            <w:r w:rsidRPr="005333E0">
              <w:rPr>
                <w:rFonts w:ascii="Times New Roman" w:hAnsi="Times New Roman" w:cs="Times New Roman"/>
                <w:sz w:val="24"/>
                <w:szCs w:val="24"/>
              </w:rPr>
              <w:t xml:space="preserve">      </w:t>
            </w:r>
            <w:r w:rsidRPr="005333E0">
              <w:rPr>
                <w:rFonts w:ascii="Times New Roman" w:hAnsi="Times New Roman" w:cs="Times New Roman"/>
                <w:sz w:val="24"/>
                <w:szCs w:val="24"/>
                <w:lang w:val="en-US"/>
              </w:rPr>
              <w:t>II</w:t>
            </w:r>
            <w:r w:rsidRPr="005333E0">
              <w:rPr>
                <w:rFonts w:ascii="Times New Roman" w:hAnsi="Times New Roman" w:cs="Times New Roman"/>
                <w:sz w:val="24"/>
                <w:szCs w:val="24"/>
              </w:rPr>
              <w:t xml:space="preserve">.   Пояснительная записка: </w:t>
            </w:r>
          </w:p>
          <w:p w:rsidR="008454B8" w:rsidRPr="005333E0" w:rsidRDefault="008454B8" w:rsidP="00057063">
            <w:pPr>
              <w:shd w:val="clear" w:color="auto" w:fill="FFFFFF"/>
              <w:rPr>
                <w:rFonts w:ascii="Times New Roman" w:hAnsi="Times New Roman" w:cs="Times New Roman"/>
                <w:b/>
                <w:bCs/>
                <w:sz w:val="24"/>
                <w:szCs w:val="24"/>
              </w:rPr>
            </w:pPr>
            <w:r w:rsidRPr="005333E0">
              <w:rPr>
                <w:rFonts w:ascii="Times New Roman" w:hAnsi="Times New Roman" w:cs="Times New Roman"/>
                <w:sz w:val="24"/>
                <w:szCs w:val="24"/>
              </w:rPr>
              <w:t xml:space="preserve">     1.</w:t>
            </w:r>
            <w:r w:rsidRPr="005333E0">
              <w:rPr>
                <w:rFonts w:ascii="Times New Roman" w:hAnsi="Times New Roman" w:cs="Times New Roman"/>
                <w:b/>
                <w:bCs/>
                <w:sz w:val="24"/>
                <w:szCs w:val="24"/>
              </w:rPr>
              <w:t xml:space="preserve"> </w:t>
            </w:r>
            <w:r w:rsidRPr="005333E0">
              <w:rPr>
                <w:rFonts w:ascii="Times New Roman" w:hAnsi="Times New Roman" w:cs="Times New Roman"/>
                <w:sz w:val="24"/>
                <w:szCs w:val="24"/>
              </w:rPr>
              <w:t>Планируемые результаты освоения учебного предмета   «Русский язык»:</w:t>
            </w:r>
          </w:p>
          <w:p w:rsidR="008454B8" w:rsidRPr="005333E0" w:rsidRDefault="008454B8" w:rsidP="00057063">
            <w:pPr>
              <w:ind w:left="318"/>
              <w:rPr>
                <w:rFonts w:ascii="Times New Roman" w:hAnsi="Times New Roman" w:cs="Times New Roman"/>
                <w:sz w:val="24"/>
                <w:szCs w:val="24"/>
              </w:rPr>
            </w:pPr>
            <w:r w:rsidRPr="005333E0">
              <w:rPr>
                <w:rFonts w:ascii="Times New Roman" w:hAnsi="Times New Roman" w:cs="Times New Roman"/>
                <w:sz w:val="24"/>
                <w:szCs w:val="24"/>
              </w:rPr>
              <w:t>а) личностные, метапредметные и предметные результаты освоения конкретного учебного предмета</w:t>
            </w:r>
          </w:p>
          <w:p w:rsidR="008454B8" w:rsidRPr="005333E0" w:rsidRDefault="008454B8" w:rsidP="00057063">
            <w:pPr>
              <w:rPr>
                <w:rFonts w:ascii="Times New Roman" w:hAnsi="Times New Roman" w:cs="Times New Roman"/>
                <w:sz w:val="24"/>
                <w:szCs w:val="24"/>
              </w:rPr>
            </w:pPr>
            <w:r w:rsidRPr="005333E0">
              <w:rPr>
                <w:rFonts w:ascii="Times New Roman" w:hAnsi="Times New Roman" w:cs="Times New Roman"/>
                <w:sz w:val="24"/>
                <w:szCs w:val="24"/>
              </w:rPr>
              <w:t xml:space="preserve"> </w:t>
            </w:r>
            <w:r w:rsidRPr="005333E0">
              <w:rPr>
                <w:rFonts w:ascii="Times New Roman" w:hAnsi="Times New Roman" w:cs="Times New Roman"/>
                <w:sz w:val="24"/>
                <w:szCs w:val="24"/>
                <w:lang w:val="en-US"/>
              </w:rPr>
              <w:t>III</w:t>
            </w:r>
            <w:r w:rsidRPr="005333E0">
              <w:rPr>
                <w:rFonts w:ascii="Times New Roman" w:hAnsi="Times New Roman" w:cs="Times New Roman"/>
                <w:sz w:val="24"/>
                <w:szCs w:val="24"/>
              </w:rPr>
              <w:t>.Содержание  учебного предмета;</w:t>
            </w:r>
          </w:p>
          <w:p w:rsidR="008454B8" w:rsidRPr="005333E0" w:rsidRDefault="008454B8" w:rsidP="00057063">
            <w:pPr>
              <w:rPr>
                <w:rFonts w:ascii="Times New Roman" w:hAnsi="Times New Roman" w:cs="Times New Roman"/>
                <w:sz w:val="24"/>
                <w:szCs w:val="24"/>
              </w:rPr>
            </w:pPr>
            <w:r w:rsidRPr="005333E0">
              <w:rPr>
                <w:rFonts w:ascii="Times New Roman" w:hAnsi="Times New Roman" w:cs="Times New Roman"/>
                <w:sz w:val="24"/>
                <w:szCs w:val="24"/>
              </w:rPr>
              <w:t xml:space="preserve">    </w:t>
            </w:r>
            <w:r w:rsidRPr="005333E0">
              <w:rPr>
                <w:rFonts w:ascii="Times New Roman" w:hAnsi="Times New Roman" w:cs="Times New Roman"/>
                <w:sz w:val="24"/>
                <w:szCs w:val="24"/>
                <w:lang w:val="en-US"/>
              </w:rPr>
              <w:t>IY</w:t>
            </w:r>
            <w:r w:rsidRPr="005333E0">
              <w:rPr>
                <w:rFonts w:ascii="Times New Roman" w:hAnsi="Times New Roman" w:cs="Times New Roman"/>
                <w:sz w:val="24"/>
                <w:szCs w:val="24"/>
              </w:rPr>
              <w:t>.Тематическое планирование.</w:t>
            </w:r>
          </w:p>
          <w:p w:rsidR="008454B8" w:rsidRPr="005333E0" w:rsidRDefault="008454B8" w:rsidP="00057063">
            <w:pPr>
              <w:ind w:left="318"/>
              <w:rPr>
                <w:rFonts w:ascii="Times New Roman" w:hAnsi="Times New Roman" w:cs="Times New Roman"/>
                <w:color w:val="000000"/>
                <w:spacing w:val="-1"/>
                <w:sz w:val="24"/>
                <w:szCs w:val="24"/>
              </w:rPr>
            </w:pPr>
            <w:r w:rsidRPr="005333E0">
              <w:rPr>
                <w:rFonts w:ascii="Times New Roman" w:hAnsi="Times New Roman" w:cs="Times New Roman"/>
                <w:color w:val="000000"/>
                <w:spacing w:val="-1"/>
                <w:sz w:val="24"/>
                <w:szCs w:val="24"/>
                <w:lang w:val="en-US"/>
              </w:rPr>
              <w:t>Y</w:t>
            </w:r>
            <w:r w:rsidRPr="005333E0">
              <w:rPr>
                <w:rFonts w:ascii="Times New Roman" w:hAnsi="Times New Roman" w:cs="Times New Roman"/>
                <w:color w:val="000000"/>
                <w:spacing w:val="-1"/>
                <w:sz w:val="24"/>
                <w:szCs w:val="24"/>
              </w:rPr>
              <w:t>.Календарно- тематическое   планирование.</w:t>
            </w:r>
          </w:p>
          <w:p w:rsidR="008454B8" w:rsidRPr="005333E0" w:rsidRDefault="008454B8" w:rsidP="00057063">
            <w:pPr>
              <w:rPr>
                <w:rFonts w:ascii="Times New Roman" w:hAnsi="Times New Roman" w:cs="Times New Roman"/>
                <w:b/>
                <w:bCs/>
                <w:color w:val="000000"/>
                <w:sz w:val="24"/>
                <w:szCs w:val="24"/>
              </w:rPr>
            </w:pPr>
            <w:r w:rsidRPr="005333E0">
              <w:rPr>
                <w:rFonts w:ascii="Times New Roman" w:hAnsi="Times New Roman" w:cs="Times New Roman"/>
                <w:color w:val="000000"/>
                <w:spacing w:val="-1"/>
                <w:sz w:val="24"/>
                <w:szCs w:val="24"/>
              </w:rPr>
              <w:t xml:space="preserve">    </w:t>
            </w:r>
            <w:r w:rsidRPr="005333E0">
              <w:rPr>
                <w:rFonts w:ascii="Times New Roman" w:hAnsi="Times New Roman" w:cs="Times New Roman"/>
                <w:color w:val="000000"/>
                <w:spacing w:val="-1"/>
                <w:sz w:val="24"/>
                <w:szCs w:val="24"/>
                <w:lang w:val="en-US"/>
              </w:rPr>
              <w:t>YI</w:t>
            </w:r>
            <w:r w:rsidRPr="005333E0">
              <w:rPr>
                <w:rFonts w:ascii="Times New Roman" w:hAnsi="Times New Roman" w:cs="Times New Roman"/>
                <w:color w:val="000000"/>
                <w:spacing w:val="-1"/>
                <w:sz w:val="24"/>
                <w:szCs w:val="24"/>
              </w:rPr>
              <w:t>.</w:t>
            </w:r>
            <w:r w:rsidRPr="005333E0">
              <w:rPr>
                <w:rFonts w:ascii="Times New Roman" w:hAnsi="Times New Roman" w:cs="Times New Roman"/>
                <w:b/>
                <w:bCs/>
                <w:color w:val="000000"/>
                <w:sz w:val="24"/>
                <w:szCs w:val="24"/>
              </w:rPr>
              <w:t xml:space="preserve"> </w:t>
            </w:r>
            <w:r w:rsidRPr="005333E0">
              <w:rPr>
                <w:rFonts w:ascii="Times New Roman" w:hAnsi="Times New Roman" w:cs="Times New Roman"/>
                <w:color w:val="000000"/>
                <w:sz w:val="24"/>
                <w:szCs w:val="24"/>
              </w:rPr>
              <w:t>Лист коррекции</w:t>
            </w:r>
          </w:p>
          <w:p w:rsidR="008454B8" w:rsidRPr="005333E0" w:rsidRDefault="008454B8" w:rsidP="00057063">
            <w:pPr>
              <w:ind w:left="318"/>
              <w:rPr>
                <w:rFonts w:ascii="Times New Roman" w:hAnsi="Times New Roman" w:cs="Times New Roman"/>
                <w:sz w:val="24"/>
                <w:szCs w:val="24"/>
              </w:rPr>
            </w:pPr>
          </w:p>
          <w:p w:rsidR="008454B8" w:rsidRPr="005333E0" w:rsidRDefault="008454B8" w:rsidP="00057063">
            <w:pPr>
              <w:ind w:left="318"/>
              <w:rPr>
                <w:rFonts w:ascii="Times New Roman" w:hAnsi="Times New Roman" w:cs="Times New Roman"/>
                <w:sz w:val="24"/>
                <w:szCs w:val="24"/>
              </w:rPr>
            </w:pPr>
          </w:p>
          <w:p w:rsidR="008454B8" w:rsidRPr="005333E0" w:rsidRDefault="008454B8" w:rsidP="00057063">
            <w:pPr>
              <w:ind w:left="318"/>
              <w:rPr>
                <w:rFonts w:ascii="Times New Roman" w:hAnsi="Times New Roman" w:cs="Times New Roman"/>
                <w:sz w:val="24"/>
                <w:szCs w:val="24"/>
              </w:rPr>
            </w:pPr>
          </w:p>
          <w:p w:rsidR="008454B8" w:rsidRPr="005333E0" w:rsidRDefault="008454B8" w:rsidP="00057063">
            <w:pPr>
              <w:ind w:left="318"/>
              <w:rPr>
                <w:rFonts w:ascii="Times New Roman" w:hAnsi="Times New Roman" w:cs="Times New Roman"/>
                <w:sz w:val="24"/>
                <w:szCs w:val="24"/>
              </w:rPr>
            </w:pPr>
          </w:p>
        </w:tc>
      </w:tr>
    </w:tbl>
    <w:p w:rsidR="008454B8" w:rsidRDefault="008454B8"/>
    <w:sectPr w:rsidR="008454B8" w:rsidSect="00570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2419"/>
    <w:multiLevelType w:val="hybridMultilevel"/>
    <w:tmpl w:val="1172B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D761F9"/>
    <w:multiLevelType w:val="hybridMultilevel"/>
    <w:tmpl w:val="2638A12E"/>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4C1"/>
    <w:rsid w:val="00057063"/>
    <w:rsid w:val="0025255A"/>
    <w:rsid w:val="005333E0"/>
    <w:rsid w:val="00570992"/>
    <w:rsid w:val="007664C1"/>
    <w:rsid w:val="008454B8"/>
    <w:rsid w:val="00BA49BC"/>
    <w:rsid w:val="00D04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92"/>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64C1"/>
    <w:pPr>
      <w:spacing w:after="360" w:line="312" w:lineRule="atLeast"/>
    </w:pPr>
    <w:rPr>
      <w:rFonts w:ascii="Times New Roman" w:hAnsi="Times New Roman" w:cs="Times New Roman"/>
      <w:sz w:val="24"/>
      <w:szCs w:val="24"/>
    </w:rPr>
  </w:style>
  <w:style w:type="character" w:customStyle="1" w:styleId="NoSpacingChar">
    <w:name w:val="No Spacing Char"/>
    <w:basedOn w:val="DefaultParagraphFont"/>
    <w:link w:val="NoSpacing"/>
    <w:uiPriority w:val="99"/>
    <w:locked/>
    <w:rsid w:val="007664C1"/>
    <w:rPr>
      <w:rFonts w:ascii="Calibri" w:eastAsia="Times New Roman" w:hAnsi="Calibri" w:cs="Calibri"/>
      <w:sz w:val="22"/>
      <w:szCs w:val="22"/>
      <w:lang w:val="ru-RU" w:eastAsia="ru-RU"/>
    </w:rPr>
  </w:style>
  <w:style w:type="paragraph" w:styleId="NoSpacing">
    <w:name w:val="No Spacing"/>
    <w:link w:val="NoSpacingChar"/>
    <w:uiPriority w:val="99"/>
    <w:qFormat/>
    <w:rsid w:val="007664C1"/>
    <w:rPr>
      <w:rFonts w:cs="Calibri"/>
    </w:rPr>
  </w:style>
  <w:style w:type="paragraph" w:styleId="ListParagraph">
    <w:name w:val="List Paragraph"/>
    <w:basedOn w:val="Normal"/>
    <w:link w:val="ListParagraphChar"/>
    <w:uiPriority w:val="99"/>
    <w:qFormat/>
    <w:rsid w:val="007664C1"/>
    <w:pPr>
      <w:ind w:left="720"/>
    </w:pPr>
    <w:rPr>
      <w:sz w:val="20"/>
      <w:szCs w:val="20"/>
      <w:lang w:eastAsia="en-US"/>
    </w:rPr>
  </w:style>
  <w:style w:type="character" w:customStyle="1" w:styleId="ListParagraphChar">
    <w:name w:val="List Paragraph Char"/>
    <w:link w:val="ListParagraph"/>
    <w:uiPriority w:val="99"/>
    <w:locked/>
    <w:rsid w:val="007664C1"/>
    <w:rPr>
      <w:rFonts w:ascii="Calibri" w:eastAsia="Times New Roman" w:hAnsi="Calibri" w:cs="Calibri"/>
      <w:lang w:eastAsia="en-US"/>
    </w:rPr>
  </w:style>
  <w:style w:type="paragraph" w:customStyle="1" w:styleId="Style2">
    <w:name w:val="Style2"/>
    <w:basedOn w:val="Normal"/>
    <w:uiPriority w:val="99"/>
    <w:rsid w:val="007664C1"/>
    <w:pPr>
      <w:widowControl w:val="0"/>
      <w:autoSpaceDE w:val="0"/>
      <w:autoSpaceDN w:val="0"/>
      <w:adjustRightInd w:val="0"/>
      <w:spacing w:after="0" w:line="222" w:lineRule="exact"/>
      <w:ind w:firstLine="346"/>
      <w:jc w:val="both"/>
    </w:pPr>
    <w:rPr>
      <w:rFonts w:ascii="Consolas" w:hAnsi="Consolas" w:cs="Consolas"/>
      <w:sz w:val="24"/>
      <w:szCs w:val="24"/>
    </w:rPr>
  </w:style>
  <w:style w:type="character" w:customStyle="1" w:styleId="FontStyle17">
    <w:name w:val="Font Style17"/>
    <w:basedOn w:val="DefaultParagraphFont"/>
    <w:uiPriority w:val="99"/>
    <w:rsid w:val="007664C1"/>
    <w:rPr>
      <w:rFonts w:ascii="Times New Roman" w:hAnsi="Times New Roman" w:cs="Times New Roman"/>
      <w:color w:val="000000"/>
      <w:sz w:val="18"/>
      <w:szCs w:val="18"/>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BA49BC"/>
    <w:pPr>
      <w:spacing w:after="120" w:line="240" w:lineRule="auto"/>
    </w:pPr>
    <w:rPr>
      <w:rFonts w:ascii="Times New Roman" w:hAnsi="Times New Roman" w:cs="Times New Roman"/>
      <w:sz w:val="24"/>
      <w:szCs w:val="24"/>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6232B8"/>
    <w:rPr>
      <w:rFonts w:cs="Calibri"/>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BA49BC"/>
    <w:rPr>
      <w:sz w:val="24"/>
      <w:szCs w:val="24"/>
      <w:lang w:val="ru-RU" w:eastAsia="ru-RU"/>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BA49BC"/>
    <w:pPr>
      <w:widowControl w:val="0"/>
      <w:autoSpaceDE w:val="0"/>
      <w:autoSpaceDN w:val="0"/>
      <w:adjustRightInd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387</Words>
  <Characters>2207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2019-01-09T19:35:00Z</dcterms:created>
  <dcterms:modified xsi:type="dcterms:W3CDTF">2023-07-30T10:58:00Z</dcterms:modified>
</cp:coreProperties>
</file>