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7C9" w:rsidRDefault="000937C9" w:rsidP="003E5EBC">
      <w:pPr>
        <w:tabs>
          <w:tab w:val="left" w:pos="570"/>
        </w:tabs>
        <w:spacing w:after="0"/>
        <w:jc w:val="center"/>
        <w:rPr>
          <w:rFonts w:ascii="Times New Roman" w:hAnsi="Times New Roman" w:cs="Times New Roman"/>
          <w:b/>
          <w:bCs/>
          <w:sz w:val="24"/>
          <w:szCs w:val="24"/>
        </w:rPr>
      </w:pPr>
      <w:r w:rsidRPr="00847A69">
        <w:rPr>
          <w:rFonts w:ascii="Times New Roman" w:hAnsi="Times New Roman" w:cs="Times New Roman"/>
          <w:b/>
          <w:bCs/>
          <w:sz w:val="24"/>
          <w:szCs w:val="24"/>
        </w:rPr>
        <w:t xml:space="preserve">ОТАЦИЯ К РАБОЧЕЙ ПРОГРАММЕ ПО </w:t>
      </w:r>
      <w:r>
        <w:rPr>
          <w:rFonts w:ascii="Times New Roman" w:hAnsi="Times New Roman" w:cs="Times New Roman"/>
          <w:b/>
          <w:bCs/>
          <w:sz w:val="24"/>
          <w:szCs w:val="24"/>
        </w:rPr>
        <w:t xml:space="preserve">ФИЗКУЛЬТУРЕ </w:t>
      </w:r>
    </w:p>
    <w:p w:rsidR="000937C9" w:rsidRPr="00847A69" w:rsidRDefault="000937C9" w:rsidP="00D94930">
      <w:pPr>
        <w:tabs>
          <w:tab w:val="left" w:pos="570"/>
        </w:tabs>
        <w:spacing w:after="0"/>
        <w:jc w:val="center"/>
        <w:rPr>
          <w:rFonts w:ascii="Times New Roman" w:hAnsi="Times New Roman" w:cs="Times New Roman"/>
          <w:b/>
          <w:bCs/>
          <w:sz w:val="24"/>
          <w:szCs w:val="24"/>
        </w:rPr>
      </w:pPr>
      <w:r w:rsidRPr="00847A69">
        <w:rPr>
          <w:rFonts w:ascii="Times New Roman" w:hAnsi="Times New Roman" w:cs="Times New Roman"/>
          <w:b/>
          <w:bCs/>
          <w:sz w:val="24"/>
          <w:szCs w:val="24"/>
        </w:rPr>
        <w:t xml:space="preserve">ДЛЯ </w:t>
      </w:r>
      <w:r>
        <w:rPr>
          <w:rFonts w:ascii="Times New Roman" w:hAnsi="Times New Roman" w:cs="Times New Roman"/>
          <w:b/>
          <w:bCs/>
          <w:sz w:val="24"/>
          <w:szCs w:val="24"/>
        </w:rPr>
        <w:t>11</w:t>
      </w:r>
      <w:r w:rsidRPr="00847A69">
        <w:rPr>
          <w:rFonts w:ascii="Times New Roman" w:hAnsi="Times New Roman" w:cs="Times New Roman"/>
          <w:b/>
          <w:bCs/>
          <w:sz w:val="24"/>
          <w:szCs w:val="24"/>
        </w:rPr>
        <w:t>ЛАССА</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63"/>
      </w:tblGrid>
      <w:tr w:rsidR="000937C9" w:rsidRPr="00153E54">
        <w:tc>
          <w:tcPr>
            <w:tcW w:w="2943" w:type="dxa"/>
          </w:tcPr>
          <w:p w:rsidR="000937C9" w:rsidRPr="00153E54" w:rsidRDefault="000937C9" w:rsidP="00344F5A">
            <w:pPr>
              <w:tabs>
                <w:tab w:val="left" w:pos="570"/>
              </w:tabs>
              <w:spacing w:after="0"/>
              <w:jc w:val="both"/>
              <w:rPr>
                <w:rFonts w:ascii="Times New Roman" w:hAnsi="Times New Roman" w:cs="Times New Roman"/>
                <w:sz w:val="24"/>
                <w:szCs w:val="24"/>
              </w:rPr>
            </w:pPr>
            <w:r w:rsidRPr="00153E54">
              <w:rPr>
                <w:rFonts w:ascii="Times New Roman" w:hAnsi="Times New Roman" w:cs="Times New Roman"/>
                <w:sz w:val="24"/>
                <w:szCs w:val="24"/>
              </w:rPr>
              <w:t xml:space="preserve">Предмет </w:t>
            </w:r>
          </w:p>
        </w:tc>
        <w:tc>
          <w:tcPr>
            <w:tcW w:w="6663" w:type="dxa"/>
          </w:tcPr>
          <w:p w:rsidR="000937C9" w:rsidRPr="00153E54" w:rsidRDefault="000937C9" w:rsidP="00344F5A">
            <w:pPr>
              <w:tabs>
                <w:tab w:val="left" w:pos="570"/>
              </w:tabs>
              <w:spacing w:after="0"/>
              <w:jc w:val="both"/>
              <w:rPr>
                <w:rFonts w:ascii="Times New Roman" w:hAnsi="Times New Roman" w:cs="Times New Roman"/>
                <w:sz w:val="24"/>
                <w:szCs w:val="24"/>
              </w:rPr>
            </w:pPr>
            <w:r w:rsidRPr="00153E54">
              <w:rPr>
                <w:rFonts w:ascii="Times New Roman" w:hAnsi="Times New Roman" w:cs="Times New Roman"/>
                <w:sz w:val="24"/>
                <w:szCs w:val="24"/>
              </w:rPr>
              <w:t>Физкультура</w:t>
            </w:r>
          </w:p>
        </w:tc>
      </w:tr>
      <w:tr w:rsidR="000937C9" w:rsidRPr="00153E54">
        <w:tc>
          <w:tcPr>
            <w:tcW w:w="2943" w:type="dxa"/>
          </w:tcPr>
          <w:p w:rsidR="000937C9" w:rsidRPr="00153E54" w:rsidRDefault="000937C9" w:rsidP="00344F5A">
            <w:pPr>
              <w:tabs>
                <w:tab w:val="left" w:pos="570"/>
              </w:tabs>
              <w:spacing w:after="0"/>
              <w:jc w:val="both"/>
              <w:rPr>
                <w:rFonts w:ascii="Times New Roman" w:hAnsi="Times New Roman" w:cs="Times New Roman"/>
                <w:sz w:val="24"/>
                <w:szCs w:val="24"/>
              </w:rPr>
            </w:pPr>
            <w:r w:rsidRPr="00153E54">
              <w:rPr>
                <w:rFonts w:ascii="Times New Roman" w:hAnsi="Times New Roman" w:cs="Times New Roman"/>
                <w:sz w:val="24"/>
                <w:szCs w:val="24"/>
              </w:rPr>
              <w:t>Класс</w:t>
            </w:r>
          </w:p>
        </w:tc>
        <w:tc>
          <w:tcPr>
            <w:tcW w:w="6663" w:type="dxa"/>
          </w:tcPr>
          <w:p w:rsidR="000937C9" w:rsidRPr="00153E54" w:rsidRDefault="000937C9" w:rsidP="00344F5A">
            <w:pPr>
              <w:tabs>
                <w:tab w:val="left" w:pos="570"/>
              </w:tabs>
              <w:spacing w:after="0"/>
              <w:jc w:val="both"/>
              <w:rPr>
                <w:rFonts w:ascii="Times New Roman" w:hAnsi="Times New Roman" w:cs="Times New Roman"/>
                <w:sz w:val="24"/>
                <w:szCs w:val="24"/>
              </w:rPr>
            </w:pPr>
            <w:r>
              <w:rPr>
                <w:rFonts w:ascii="Times New Roman" w:hAnsi="Times New Roman" w:cs="Times New Roman"/>
                <w:sz w:val="24"/>
                <w:szCs w:val="24"/>
              </w:rPr>
              <w:t>11</w:t>
            </w:r>
          </w:p>
        </w:tc>
      </w:tr>
      <w:tr w:rsidR="000937C9" w:rsidRPr="00153E54">
        <w:tc>
          <w:tcPr>
            <w:tcW w:w="2943" w:type="dxa"/>
          </w:tcPr>
          <w:p w:rsidR="000937C9" w:rsidRPr="00153E54" w:rsidRDefault="000937C9" w:rsidP="00344F5A">
            <w:pPr>
              <w:tabs>
                <w:tab w:val="left" w:pos="570"/>
              </w:tabs>
              <w:spacing w:after="0"/>
              <w:jc w:val="both"/>
              <w:rPr>
                <w:rFonts w:ascii="Times New Roman" w:hAnsi="Times New Roman" w:cs="Times New Roman"/>
                <w:sz w:val="24"/>
                <w:szCs w:val="24"/>
              </w:rPr>
            </w:pPr>
            <w:r w:rsidRPr="00153E54">
              <w:rPr>
                <w:rFonts w:ascii="Times New Roman" w:hAnsi="Times New Roman" w:cs="Times New Roman"/>
                <w:sz w:val="24"/>
                <w:szCs w:val="24"/>
              </w:rPr>
              <w:t>Нормативные документы</w:t>
            </w:r>
          </w:p>
        </w:tc>
        <w:tc>
          <w:tcPr>
            <w:tcW w:w="6663" w:type="dxa"/>
          </w:tcPr>
          <w:p w:rsidR="000937C9" w:rsidRPr="00042276" w:rsidRDefault="000937C9" w:rsidP="000B2DCC">
            <w:pPr>
              <w:numPr>
                <w:ilvl w:val="0"/>
                <w:numId w:val="2"/>
              </w:numPr>
              <w:tabs>
                <w:tab w:val="clear" w:pos="1120"/>
                <w:tab w:val="num" w:pos="657"/>
              </w:tabs>
              <w:spacing w:after="0" w:line="240" w:lineRule="auto"/>
              <w:ind w:left="459"/>
              <w:jc w:val="both"/>
              <w:rPr>
                <w:rFonts w:ascii="Times New Roman" w:hAnsi="Times New Roman" w:cs="Times New Roman"/>
                <w:sz w:val="24"/>
                <w:szCs w:val="24"/>
              </w:rPr>
            </w:pPr>
            <w:r w:rsidRPr="002053D9">
              <w:t xml:space="preserve">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 мая 2012 г. № 413 (с изменениями от 29.06.2017 г. №613);  </w:t>
            </w:r>
          </w:p>
          <w:p w:rsidR="000937C9" w:rsidRPr="00153E54" w:rsidRDefault="000937C9" w:rsidP="000B2DCC">
            <w:pPr>
              <w:numPr>
                <w:ilvl w:val="0"/>
                <w:numId w:val="2"/>
              </w:numPr>
              <w:tabs>
                <w:tab w:val="clear" w:pos="1120"/>
                <w:tab w:val="num" w:pos="657"/>
              </w:tabs>
              <w:spacing w:after="0" w:line="240" w:lineRule="auto"/>
              <w:ind w:left="459"/>
              <w:jc w:val="both"/>
              <w:rPr>
                <w:rFonts w:ascii="Times New Roman" w:hAnsi="Times New Roman" w:cs="Times New Roman"/>
                <w:sz w:val="24"/>
                <w:szCs w:val="24"/>
              </w:rPr>
            </w:pPr>
            <w:r w:rsidRPr="00153E54">
              <w:rPr>
                <w:rFonts w:ascii="Times New Roman" w:hAnsi="Times New Roman" w:cs="Times New Roman"/>
                <w:sz w:val="24"/>
                <w:szCs w:val="24"/>
              </w:rPr>
              <w:t xml:space="preserve">Основной образовательной программы </w:t>
            </w:r>
            <w:r>
              <w:rPr>
                <w:rFonts w:ascii="Times New Roman" w:hAnsi="Times New Roman" w:cs="Times New Roman"/>
                <w:sz w:val="24"/>
                <w:szCs w:val="24"/>
              </w:rPr>
              <w:t xml:space="preserve">среднего </w:t>
            </w:r>
            <w:r w:rsidRPr="00153E54">
              <w:rPr>
                <w:rFonts w:ascii="Times New Roman" w:hAnsi="Times New Roman" w:cs="Times New Roman"/>
                <w:sz w:val="24"/>
                <w:szCs w:val="24"/>
              </w:rPr>
              <w:t xml:space="preserve">общего образования МОУ Новобелоярской СШ </w:t>
            </w:r>
          </w:p>
          <w:p w:rsidR="000937C9" w:rsidRPr="00153E54" w:rsidRDefault="000937C9" w:rsidP="000B2DCC">
            <w:pPr>
              <w:numPr>
                <w:ilvl w:val="0"/>
                <w:numId w:val="2"/>
              </w:numPr>
              <w:tabs>
                <w:tab w:val="clear" w:pos="1120"/>
                <w:tab w:val="num" w:pos="657"/>
              </w:tabs>
              <w:spacing w:after="0" w:line="240" w:lineRule="auto"/>
              <w:ind w:left="459"/>
              <w:jc w:val="both"/>
              <w:rPr>
                <w:rFonts w:ascii="Times New Roman" w:hAnsi="Times New Roman" w:cs="Times New Roman"/>
                <w:sz w:val="24"/>
                <w:szCs w:val="24"/>
              </w:rPr>
            </w:pPr>
            <w:r w:rsidRPr="00153E54">
              <w:rPr>
                <w:rFonts w:ascii="Times New Roman" w:hAnsi="Times New Roman" w:cs="Times New Roman"/>
                <w:sz w:val="24"/>
                <w:szCs w:val="24"/>
              </w:rPr>
              <w:t xml:space="preserve">Учебного плана МОУ Новобелоярской СШ </w:t>
            </w:r>
          </w:p>
        </w:tc>
      </w:tr>
      <w:tr w:rsidR="000937C9" w:rsidRPr="00153E54">
        <w:tc>
          <w:tcPr>
            <w:tcW w:w="2943" w:type="dxa"/>
          </w:tcPr>
          <w:p w:rsidR="000937C9" w:rsidRPr="00153E54" w:rsidRDefault="000937C9" w:rsidP="00344F5A">
            <w:pPr>
              <w:tabs>
                <w:tab w:val="left" w:pos="570"/>
              </w:tabs>
              <w:spacing w:after="0"/>
              <w:jc w:val="both"/>
              <w:rPr>
                <w:rFonts w:ascii="Times New Roman" w:hAnsi="Times New Roman" w:cs="Times New Roman"/>
                <w:sz w:val="24"/>
                <w:szCs w:val="24"/>
              </w:rPr>
            </w:pPr>
            <w:r w:rsidRPr="00153E54">
              <w:rPr>
                <w:rFonts w:ascii="Times New Roman" w:hAnsi="Times New Roman" w:cs="Times New Roman"/>
                <w:sz w:val="24"/>
                <w:szCs w:val="24"/>
              </w:rPr>
              <w:t>Учебно-методический комплекс</w:t>
            </w:r>
          </w:p>
        </w:tc>
        <w:tc>
          <w:tcPr>
            <w:tcW w:w="6663" w:type="dxa"/>
          </w:tcPr>
          <w:p w:rsidR="000937C9" w:rsidRPr="008A029F" w:rsidRDefault="000937C9" w:rsidP="008A029F">
            <w:pPr>
              <w:autoSpaceDE w:val="0"/>
              <w:autoSpaceDN w:val="0"/>
              <w:adjustRightInd w:val="0"/>
              <w:spacing w:after="0" w:line="240" w:lineRule="auto"/>
              <w:rPr>
                <w:rFonts w:ascii="Times New Roman" w:hAnsi="Times New Roman" w:cs="Times New Roman"/>
                <w:sz w:val="24"/>
                <w:szCs w:val="24"/>
                <w:lang w:eastAsia="ru-RU"/>
              </w:rPr>
            </w:pPr>
            <w:r w:rsidRPr="00153E54">
              <w:rPr>
                <w:rFonts w:ascii="Times New Roman" w:hAnsi="Times New Roman" w:cs="Times New Roman"/>
                <w:lang w:eastAsia="ru-RU"/>
              </w:rPr>
              <w:t xml:space="preserve">учебник </w:t>
            </w:r>
            <w:r>
              <w:rPr>
                <w:rFonts w:ascii="Times New Roman" w:hAnsi="Times New Roman" w:cs="Times New Roman"/>
                <w:sz w:val="24"/>
                <w:szCs w:val="24"/>
                <w:lang w:eastAsia="ru-RU"/>
              </w:rPr>
              <w:t>Физическая культура</w:t>
            </w:r>
            <w:r w:rsidRPr="000B2DC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10-11с, автор:  В.И. Лях,   Москва </w:t>
            </w:r>
            <w:r w:rsidRPr="000B2DCC">
              <w:rPr>
                <w:rFonts w:ascii="Times New Roman" w:hAnsi="Times New Roman" w:cs="Times New Roman"/>
                <w:sz w:val="24"/>
                <w:szCs w:val="24"/>
                <w:lang w:eastAsia="ru-RU"/>
              </w:rPr>
              <w:t>«</w:t>
            </w:r>
            <w:r>
              <w:rPr>
                <w:rFonts w:ascii="Times New Roman" w:hAnsi="Times New Roman" w:cs="Times New Roman"/>
                <w:sz w:val="24"/>
                <w:szCs w:val="24"/>
                <w:lang w:eastAsia="ru-RU"/>
              </w:rPr>
              <w:t>Просвещение</w:t>
            </w:r>
            <w:r w:rsidRPr="000B2DCC">
              <w:rPr>
                <w:rFonts w:ascii="Times New Roman" w:hAnsi="Times New Roman" w:cs="Times New Roman"/>
                <w:sz w:val="24"/>
                <w:szCs w:val="24"/>
                <w:lang w:eastAsia="ru-RU"/>
              </w:rPr>
              <w:t>» 20</w:t>
            </w:r>
            <w:r>
              <w:rPr>
                <w:rFonts w:ascii="Times New Roman" w:hAnsi="Times New Roman" w:cs="Times New Roman"/>
                <w:sz w:val="24"/>
                <w:szCs w:val="24"/>
                <w:lang w:eastAsia="ru-RU"/>
              </w:rPr>
              <w:t>20</w:t>
            </w:r>
            <w:r w:rsidRPr="000B2DC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г</w:t>
            </w:r>
          </w:p>
        </w:tc>
      </w:tr>
      <w:tr w:rsidR="000937C9" w:rsidRPr="00153E54">
        <w:tc>
          <w:tcPr>
            <w:tcW w:w="2943" w:type="dxa"/>
          </w:tcPr>
          <w:p w:rsidR="000937C9" w:rsidRPr="00153E54" w:rsidRDefault="000937C9" w:rsidP="00344F5A">
            <w:pPr>
              <w:tabs>
                <w:tab w:val="left" w:pos="570"/>
              </w:tabs>
              <w:spacing w:after="0"/>
              <w:jc w:val="both"/>
              <w:rPr>
                <w:rFonts w:ascii="Times New Roman" w:hAnsi="Times New Roman" w:cs="Times New Roman"/>
                <w:sz w:val="24"/>
                <w:szCs w:val="24"/>
              </w:rPr>
            </w:pPr>
            <w:r w:rsidRPr="00153E54">
              <w:rPr>
                <w:rFonts w:ascii="Times New Roman" w:hAnsi="Times New Roman" w:cs="Times New Roman"/>
                <w:sz w:val="24"/>
                <w:szCs w:val="24"/>
              </w:rPr>
              <w:t>Общая характеристика предмета</w:t>
            </w:r>
            <w:bookmarkStart w:id="0" w:name="_GoBack"/>
            <w:bookmarkEnd w:id="0"/>
          </w:p>
        </w:tc>
        <w:tc>
          <w:tcPr>
            <w:tcW w:w="6663" w:type="dxa"/>
          </w:tcPr>
          <w:p w:rsidR="000937C9" w:rsidRPr="00153E54" w:rsidRDefault="000937C9" w:rsidP="00153E54">
            <w:pPr>
              <w:autoSpaceDE w:val="0"/>
              <w:autoSpaceDN w:val="0"/>
              <w:adjustRightInd w:val="0"/>
              <w:spacing w:after="0" w:line="240" w:lineRule="auto"/>
              <w:rPr>
                <w:rFonts w:ascii="Times New Roman" w:hAnsi="Times New Roman" w:cs="Times New Roman"/>
                <w:lang w:eastAsia="ru-RU"/>
              </w:rPr>
            </w:pPr>
            <w:r w:rsidRPr="00153E54">
              <w:rPr>
                <w:rFonts w:ascii="Times New Roman" w:hAnsi="Times New Roman" w:cs="Times New Roman"/>
                <w:lang w:eastAsia="ru-RU"/>
              </w:rPr>
              <w:t xml:space="preserve">  Предметом обучения физической культуре является двигательная активность человека с общеразвивающей направленностью.</w:t>
            </w:r>
          </w:p>
          <w:p w:rsidR="000937C9" w:rsidRPr="00153E54" w:rsidRDefault="000937C9" w:rsidP="00153E54">
            <w:pPr>
              <w:autoSpaceDE w:val="0"/>
              <w:autoSpaceDN w:val="0"/>
              <w:adjustRightInd w:val="0"/>
              <w:spacing w:after="0" w:line="240" w:lineRule="auto"/>
              <w:rPr>
                <w:rFonts w:ascii="Times New Roman" w:hAnsi="Times New Roman" w:cs="Times New Roman"/>
                <w:lang w:eastAsia="ru-RU"/>
              </w:rPr>
            </w:pPr>
            <w:r w:rsidRPr="00153E54">
              <w:rPr>
                <w:rFonts w:ascii="Times New Roman" w:hAnsi="Times New Roman" w:cs="Times New Roman"/>
                <w:lang w:eastAsia="ru-RU"/>
              </w:rPr>
              <w:t>В процессе овладения этой деятельностью укрепляется здоровье, совершенствуются физические качества, осваиваются определенные двигательные действия, активно развиваются мышление, творчество и самостоятельность.</w:t>
            </w:r>
          </w:p>
          <w:p w:rsidR="000937C9" w:rsidRPr="00153E54" w:rsidRDefault="000937C9" w:rsidP="00153E54">
            <w:pPr>
              <w:autoSpaceDE w:val="0"/>
              <w:autoSpaceDN w:val="0"/>
              <w:adjustRightInd w:val="0"/>
              <w:spacing w:after="0" w:line="240" w:lineRule="auto"/>
              <w:rPr>
                <w:rFonts w:ascii="Times New Roman" w:hAnsi="Times New Roman" w:cs="Times New Roman"/>
                <w:lang w:eastAsia="ru-RU"/>
              </w:rPr>
            </w:pPr>
            <w:r w:rsidRPr="00153E54">
              <w:rPr>
                <w:rFonts w:ascii="Times New Roman" w:hAnsi="Times New Roman" w:cs="Times New Roman"/>
                <w:lang w:eastAsia="ru-RU"/>
              </w:rPr>
              <w:t xml:space="preserve"> 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 норм.</w:t>
            </w:r>
          </w:p>
          <w:p w:rsidR="000937C9" w:rsidRPr="00153E54" w:rsidRDefault="000937C9" w:rsidP="00153E54">
            <w:pPr>
              <w:spacing w:after="0"/>
              <w:jc w:val="both"/>
              <w:rPr>
                <w:rFonts w:ascii="Times New Roman" w:hAnsi="Times New Roman" w:cs="Times New Roman"/>
                <w:sz w:val="24"/>
                <w:szCs w:val="24"/>
              </w:rPr>
            </w:pPr>
            <w:r w:rsidRPr="00153E54">
              <w:rPr>
                <w:rFonts w:ascii="Times New Roman" w:hAnsi="Times New Roman" w:cs="Times New Roman"/>
                <w:lang w:eastAsia="ru-RU"/>
              </w:rPr>
              <w:t xml:space="preserve"> </w:t>
            </w:r>
          </w:p>
        </w:tc>
      </w:tr>
      <w:tr w:rsidR="000937C9" w:rsidRPr="00153E54">
        <w:tc>
          <w:tcPr>
            <w:tcW w:w="2943" w:type="dxa"/>
          </w:tcPr>
          <w:p w:rsidR="000937C9" w:rsidRPr="00153E54" w:rsidRDefault="000937C9" w:rsidP="00344F5A">
            <w:pPr>
              <w:tabs>
                <w:tab w:val="left" w:pos="570"/>
              </w:tabs>
              <w:spacing w:after="0"/>
              <w:jc w:val="both"/>
              <w:rPr>
                <w:rFonts w:ascii="Times New Roman" w:hAnsi="Times New Roman" w:cs="Times New Roman"/>
                <w:sz w:val="24"/>
                <w:szCs w:val="24"/>
              </w:rPr>
            </w:pPr>
            <w:r w:rsidRPr="00153E54">
              <w:rPr>
                <w:rFonts w:ascii="Times New Roman" w:hAnsi="Times New Roman" w:cs="Times New Roman"/>
                <w:sz w:val="24"/>
                <w:szCs w:val="24"/>
              </w:rPr>
              <w:t>Место учебного предмета в учебном плане</w:t>
            </w:r>
          </w:p>
        </w:tc>
        <w:tc>
          <w:tcPr>
            <w:tcW w:w="6663" w:type="dxa"/>
          </w:tcPr>
          <w:p w:rsidR="000937C9" w:rsidRPr="00153E54" w:rsidRDefault="000937C9" w:rsidP="00344F5A">
            <w:pPr>
              <w:tabs>
                <w:tab w:val="left" w:pos="570"/>
              </w:tabs>
              <w:spacing w:after="0"/>
              <w:jc w:val="both"/>
              <w:rPr>
                <w:rFonts w:ascii="Times New Roman" w:hAnsi="Times New Roman" w:cs="Times New Roman"/>
                <w:sz w:val="24"/>
                <w:szCs w:val="24"/>
              </w:rPr>
            </w:pPr>
            <w:r w:rsidRPr="00153E54">
              <w:rPr>
                <w:rFonts w:ascii="Times New Roman" w:hAnsi="Times New Roman" w:cs="Times New Roman"/>
                <w:sz w:val="24"/>
                <w:szCs w:val="24"/>
              </w:rPr>
              <w:t>В рабочей программе на изучение физкультура в</w:t>
            </w:r>
            <w:r>
              <w:rPr>
                <w:rFonts w:ascii="Times New Roman" w:hAnsi="Times New Roman" w:cs="Times New Roman"/>
                <w:sz w:val="24"/>
                <w:szCs w:val="24"/>
              </w:rPr>
              <w:t xml:space="preserve"> 11</w:t>
            </w:r>
            <w:r w:rsidRPr="00153E54">
              <w:rPr>
                <w:rFonts w:ascii="Times New Roman" w:hAnsi="Times New Roman" w:cs="Times New Roman"/>
                <w:sz w:val="24"/>
                <w:szCs w:val="24"/>
              </w:rPr>
              <w:t>лассе запланировано 10</w:t>
            </w:r>
            <w:r>
              <w:rPr>
                <w:rFonts w:ascii="Times New Roman" w:hAnsi="Times New Roman" w:cs="Times New Roman"/>
                <w:sz w:val="24"/>
                <w:szCs w:val="24"/>
              </w:rPr>
              <w:t>2</w:t>
            </w:r>
            <w:r w:rsidRPr="00153E54">
              <w:rPr>
                <w:rFonts w:ascii="Times New Roman" w:hAnsi="Times New Roman" w:cs="Times New Roman"/>
                <w:sz w:val="24"/>
                <w:szCs w:val="24"/>
              </w:rPr>
              <w:t xml:space="preserve"> часов с учётом количества учебных недель </w:t>
            </w:r>
          </w:p>
        </w:tc>
      </w:tr>
      <w:tr w:rsidR="000937C9" w:rsidRPr="00153E54">
        <w:tc>
          <w:tcPr>
            <w:tcW w:w="2943" w:type="dxa"/>
          </w:tcPr>
          <w:p w:rsidR="000937C9" w:rsidRPr="00153E54" w:rsidRDefault="000937C9" w:rsidP="00344F5A">
            <w:pPr>
              <w:tabs>
                <w:tab w:val="left" w:pos="570"/>
              </w:tabs>
              <w:spacing w:after="0"/>
              <w:jc w:val="both"/>
              <w:rPr>
                <w:rFonts w:ascii="Times New Roman" w:hAnsi="Times New Roman" w:cs="Times New Roman"/>
                <w:sz w:val="24"/>
                <w:szCs w:val="24"/>
              </w:rPr>
            </w:pPr>
            <w:r w:rsidRPr="00153E54">
              <w:rPr>
                <w:rFonts w:ascii="Times New Roman" w:hAnsi="Times New Roman" w:cs="Times New Roman"/>
                <w:sz w:val="24"/>
                <w:szCs w:val="24"/>
              </w:rPr>
              <w:t>Структура программы</w:t>
            </w:r>
          </w:p>
        </w:tc>
        <w:tc>
          <w:tcPr>
            <w:tcW w:w="6663" w:type="dxa"/>
          </w:tcPr>
          <w:p w:rsidR="000937C9" w:rsidRPr="00153E54" w:rsidRDefault="000937C9" w:rsidP="00344F5A">
            <w:pPr>
              <w:numPr>
                <w:ilvl w:val="0"/>
                <w:numId w:val="3"/>
              </w:numPr>
              <w:spacing w:after="0"/>
              <w:ind w:left="34" w:firstLine="284"/>
              <w:rPr>
                <w:rFonts w:ascii="Times New Roman" w:hAnsi="Times New Roman" w:cs="Times New Roman"/>
                <w:sz w:val="24"/>
                <w:szCs w:val="24"/>
              </w:rPr>
            </w:pPr>
            <w:r>
              <w:rPr>
                <w:rFonts w:ascii="Times New Roman" w:hAnsi="Times New Roman" w:cs="Times New Roman"/>
                <w:sz w:val="24"/>
                <w:szCs w:val="24"/>
              </w:rPr>
              <w:t>Планируемые</w:t>
            </w:r>
            <w:r w:rsidRPr="00153E54">
              <w:rPr>
                <w:rFonts w:ascii="Times New Roman" w:hAnsi="Times New Roman" w:cs="Times New Roman"/>
                <w:sz w:val="24"/>
                <w:szCs w:val="24"/>
              </w:rPr>
              <w:t xml:space="preserve"> результаты освоения конкретного учебного предмета; </w:t>
            </w:r>
          </w:p>
          <w:p w:rsidR="000937C9" w:rsidRPr="00153E54" w:rsidRDefault="000937C9" w:rsidP="00344F5A">
            <w:pPr>
              <w:numPr>
                <w:ilvl w:val="0"/>
                <w:numId w:val="3"/>
              </w:numPr>
              <w:spacing w:after="0"/>
              <w:ind w:left="34" w:firstLine="284"/>
              <w:rPr>
                <w:rFonts w:ascii="Times New Roman" w:hAnsi="Times New Roman" w:cs="Times New Roman"/>
                <w:sz w:val="24"/>
                <w:szCs w:val="24"/>
              </w:rPr>
            </w:pPr>
            <w:r w:rsidRPr="00153E54">
              <w:rPr>
                <w:rFonts w:ascii="Times New Roman" w:hAnsi="Times New Roman" w:cs="Times New Roman"/>
                <w:sz w:val="24"/>
                <w:szCs w:val="24"/>
              </w:rPr>
              <w:t>Содержание учебного предмета;</w:t>
            </w:r>
          </w:p>
          <w:p w:rsidR="000937C9" w:rsidRPr="00153E54" w:rsidRDefault="000937C9" w:rsidP="00151F74">
            <w:pPr>
              <w:numPr>
                <w:ilvl w:val="0"/>
                <w:numId w:val="3"/>
              </w:numPr>
              <w:spacing w:after="0"/>
              <w:ind w:left="34" w:firstLine="284"/>
              <w:rPr>
                <w:rFonts w:ascii="Times New Roman" w:hAnsi="Times New Roman" w:cs="Times New Roman"/>
                <w:sz w:val="24"/>
                <w:szCs w:val="24"/>
              </w:rPr>
            </w:pPr>
            <w:r w:rsidRPr="00153E54">
              <w:rPr>
                <w:rFonts w:ascii="Times New Roman" w:hAnsi="Times New Roman" w:cs="Times New Roman"/>
                <w:sz w:val="24"/>
                <w:szCs w:val="24"/>
              </w:rPr>
              <w:t xml:space="preserve">Тематическое планирование </w:t>
            </w:r>
          </w:p>
        </w:tc>
      </w:tr>
    </w:tbl>
    <w:p w:rsidR="000937C9" w:rsidRPr="00C40B03" w:rsidRDefault="000937C9" w:rsidP="00153E54">
      <w:pPr>
        <w:spacing w:after="0" w:line="240" w:lineRule="auto"/>
      </w:pPr>
    </w:p>
    <w:sectPr w:rsidR="000937C9" w:rsidRPr="00C40B03" w:rsidSect="001720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81F09"/>
    <w:multiLevelType w:val="hybridMultilevel"/>
    <w:tmpl w:val="CAC804BA"/>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42CC49D2"/>
    <w:multiLevelType w:val="hybridMultilevel"/>
    <w:tmpl w:val="BD169326"/>
    <w:lvl w:ilvl="0" w:tplc="649E9BA6">
      <w:start w:val="1"/>
      <w:numFmt w:val="decimal"/>
      <w:lvlText w:val="%1."/>
      <w:lvlJc w:val="left"/>
      <w:pPr>
        <w:ind w:left="1070"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54626AAB"/>
    <w:multiLevelType w:val="hybridMultilevel"/>
    <w:tmpl w:val="643A6F8C"/>
    <w:lvl w:ilvl="0" w:tplc="0419000F">
      <w:start w:val="1"/>
      <w:numFmt w:val="decimal"/>
      <w:lvlText w:val="%1."/>
      <w:lvlJc w:val="left"/>
      <w:pPr>
        <w:tabs>
          <w:tab w:val="num" w:pos="1120"/>
        </w:tabs>
        <w:ind w:left="1120" w:hanging="360"/>
      </w:p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3">
    <w:nsid w:val="77AF50B9"/>
    <w:multiLevelType w:val="hybridMultilevel"/>
    <w:tmpl w:val="D996F5C2"/>
    <w:lvl w:ilvl="0" w:tplc="0419000F">
      <w:start w:val="1"/>
      <w:numFmt w:val="decimal"/>
      <w:lvlText w:val="%1."/>
      <w:lvlJc w:val="left"/>
      <w:pPr>
        <w:tabs>
          <w:tab w:val="num" w:pos="2337"/>
        </w:tabs>
        <w:ind w:left="2337" w:hanging="360"/>
      </w:pPr>
    </w:lvl>
    <w:lvl w:ilvl="1" w:tplc="EAD476AE">
      <w:start w:val="1"/>
      <w:numFmt w:val="decimal"/>
      <w:lvlText w:val="%2."/>
      <w:lvlJc w:val="left"/>
      <w:pPr>
        <w:tabs>
          <w:tab w:val="num" w:pos="227"/>
        </w:tabs>
        <w:ind w:left="340" w:hanging="340"/>
      </w:pPr>
      <w:rPr>
        <w:rFonts w:hint="default"/>
        <w:b w:val="0"/>
        <w:bCs w:val="0"/>
        <w:i w:val="0"/>
        <w:iCs w:val="0"/>
        <w:sz w:val="26"/>
        <w:szCs w:val="26"/>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0F3B"/>
    <w:rsid w:val="00042276"/>
    <w:rsid w:val="00064102"/>
    <w:rsid w:val="000743C2"/>
    <w:rsid w:val="000937C9"/>
    <w:rsid w:val="000B2DCC"/>
    <w:rsid w:val="000F32F8"/>
    <w:rsid w:val="001173DF"/>
    <w:rsid w:val="00151F74"/>
    <w:rsid w:val="00153E54"/>
    <w:rsid w:val="00172089"/>
    <w:rsid w:val="001B7C88"/>
    <w:rsid w:val="001E081F"/>
    <w:rsid w:val="002053D9"/>
    <w:rsid w:val="00250650"/>
    <w:rsid w:val="002649E2"/>
    <w:rsid w:val="002B03F8"/>
    <w:rsid w:val="00322947"/>
    <w:rsid w:val="00326185"/>
    <w:rsid w:val="00344F5A"/>
    <w:rsid w:val="003E34D9"/>
    <w:rsid w:val="003E5EBC"/>
    <w:rsid w:val="003F7946"/>
    <w:rsid w:val="004747B3"/>
    <w:rsid w:val="00475C60"/>
    <w:rsid w:val="004C346D"/>
    <w:rsid w:val="005169B4"/>
    <w:rsid w:val="005402A5"/>
    <w:rsid w:val="005B4E75"/>
    <w:rsid w:val="005B63A0"/>
    <w:rsid w:val="005C1E83"/>
    <w:rsid w:val="005D1E7E"/>
    <w:rsid w:val="005E1C7D"/>
    <w:rsid w:val="00667607"/>
    <w:rsid w:val="0070234B"/>
    <w:rsid w:val="00713F54"/>
    <w:rsid w:val="007336D7"/>
    <w:rsid w:val="00753923"/>
    <w:rsid w:val="00767E5D"/>
    <w:rsid w:val="007A725D"/>
    <w:rsid w:val="008337F8"/>
    <w:rsid w:val="00847A69"/>
    <w:rsid w:val="0087260B"/>
    <w:rsid w:val="008A029F"/>
    <w:rsid w:val="008A566A"/>
    <w:rsid w:val="008B5322"/>
    <w:rsid w:val="008E2776"/>
    <w:rsid w:val="00937C47"/>
    <w:rsid w:val="00971A7E"/>
    <w:rsid w:val="009E497C"/>
    <w:rsid w:val="009F46D4"/>
    <w:rsid w:val="00A1265F"/>
    <w:rsid w:val="00A147EB"/>
    <w:rsid w:val="00A22F50"/>
    <w:rsid w:val="00A31961"/>
    <w:rsid w:val="00A91030"/>
    <w:rsid w:val="00A9207D"/>
    <w:rsid w:val="00AE3CD6"/>
    <w:rsid w:val="00B32C43"/>
    <w:rsid w:val="00B46F80"/>
    <w:rsid w:val="00BC0389"/>
    <w:rsid w:val="00BE6C89"/>
    <w:rsid w:val="00C40B03"/>
    <w:rsid w:val="00C65E8E"/>
    <w:rsid w:val="00C91E4C"/>
    <w:rsid w:val="00CB37E3"/>
    <w:rsid w:val="00D41DCB"/>
    <w:rsid w:val="00D4761C"/>
    <w:rsid w:val="00D70F3B"/>
    <w:rsid w:val="00D870F0"/>
    <w:rsid w:val="00D94930"/>
    <w:rsid w:val="00DE0C61"/>
    <w:rsid w:val="00DE41E1"/>
    <w:rsid w:val="00EF7FAB"/>
    <w:rsid w:val="00F22978"/>
    <w:rsid w:val="00F41F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F3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70F3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Основной текст_"/>
    <w:link w:val="5"/>
    <w:uiPriority w:val="99"/>
    <w:locked/>
    <w:rsid w:val="00D70F3B"/>
    <w:rPr>
      <w:shd w:val="clear" w:color="auto" w:fill="FFFFFF"/>
    </w:rPr>
  </w:style>
  <w:style w:type="paragraph" w:customStyle="1" w:styleId="5">
    <w:name w:val="Основной текст5"/>
    <w:basedOn w:val="Normal"/>
    <w:link w:val="a"/>
    <w:uiPriority w:val="99"/>
    <w:rsid w:val="00D70F3B"/>
    <w:pPr>
      <w:widowControl w:val="0"/>
      <w:shd w:val="clear" w:color="auto" w:fill="FFFFFF"/>
      <w:spacing w:after="0" w:line="240" w:lineRule="atLeast"/>
      <w:ind w:hanging="120"/>
    </w:pPr>
    <w:rPr>
      <w:sz w:val="20"/>
      <w:szCs w:val="20"/>
      <w:lang w:eastAsia="ru-RU"/>
    </w:rPr>
  </w:style>
  <w:style w:type="paragraph" w:customStyle="1" w:styleId="a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151F74"/>
    <w:pPr>
      <w:widowControl w:val="0"/>
      <w:autoSpaceDE w:val="0"/>
      <w:autoSpaceDN w:val="0"/>
      <w:adjustRightInd w:val="0"/>
      <w:spacing w:before="100" w:beforeAutospacing="1" w:after="100" w:afterAutospacing="1" w:line="240" w:lineRule="auto"/>
    </w:pPr>
    <w:rPr>
      <w:rFonts w:ascii="Tahoma" w:hAnsi="Tahoma" w:cs="Tahoma"/>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233</Words>
  <Characters>1329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АННОТАЦИЯ К РАБОЧЕЙ ПРОГРАММЕ ПО ФИЗИКЕ ДЛЯ 7 КЛАССА</dc:title>
  <dc:subject/>
  <dc:creator>Benq</dc:creator>
  <cp:keywords/>
  <dc:description/>
  <cp:lastModifiedBy>Елена</cp:lastModifiedBy>
  <cp:revision>4</cp:revision>
  <cp:lastPrinted>2018-11-19T16:01:00Z</cp:lastPrinted>
  <dcterms:created xsi:type="dcterms:W3CDTF">2018-12-04T07:37:00Z</dcterms:created>
  <dcterms:modified xsi:type="dcterms:W3CDTF">2023-07-30T10:47:00Z</dcterms:modified>
</cp:coreProperties>
</file>